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>03.04 2020</w:t>
      </w:r>
    </w:p>
    <w:p>
      <w:pPr>
        <w:spacing w:afterLines="1" w:beforeLines="1"/>
        <w:jc w:val="left"/>
      </w:pPr>
      <w:r>
        <w:rPr>
          <w:sz w:val="20"/>
        </w:rPr>
        <w:t>• Karta pracy "Czytam, liczę, piszę" str. 73</w:t>
      </w:r>
    </w:p>
    <w:p>
      <w:pPr>
        <w:spacing w:afterLines="1" w:beforeLines="1"/>
        <w:jc w:val="left"/>
      </w:pPr>
      <w:r>
        <w:rPr>
          <w:sz w:val="20"/>
        </w:rPr>
        <w:t>• Ćwiczenie nr 3 str. 70</w:t>
      </w:r>
    </w:p>
    <w:p>
      <w:pPr>
        <w:spacing w:afterLines="1" w:beforeLines="1"/>
        <w:jc w:val="left"/>
      </w:pPr>
      <w:r>
        <w:rPr>
          <w:sz w:val="20"/>
        </w:rPr>
        <w:t>• Słuchanie opowiadania B. Kosmowskiej "Dziwna nieznajoma 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https://youtu.be/HWFvU33fOwM</w:t>
        </w:r>
      </w:hyperlink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Rozmowa na temat opowiadania:</w:t>
      </w:r>
    </w:p>
    <w:p>
      <w:pPr>
        <w:spacing w:afterLines="1" w:beforeLines="1"/>
        <w:jc w:val="left"/>
      </w:pPr>
      <w:r>
        <w:rPr>
          <w:sz w:val="20"/>
        </w:rPr>
        <w:t>-Kim była dziwna nieznajoma ?</w:t>
      </w:r>
    </w:p>
    <w:p>
      <w:pPr>
        <w:spacing w:afterLines="1" w:beforeLines="1"/>
        <w:jc w:val="left"/>
      </w:pPr>
      <w:r>
        <w:rPr>
          <w:sz w:val="20"/>
        </w:rPr>
        <w:t>-Jakie oznaki wiosny wymienione były  w opowiadaniu?</w:t>
      </w:r>
    </w:p>
    <w:p>
      <w:pPr>
        <w:spacing w:afterLines="1" w:beforeLines="1"/>
        <w:jc w:val="left"/>
      </w:pPr>
      <w:r>
        <w:rPr>
          <w:sz w:val="20"/>
        </w:rPr>
        <w:t>• Oglądanie  reprodukcji obrazów znanych malarzy, ukazujących wiosnę  - wyprawka plastyczna.</w:t>
      </w:r>
    </w:p>
    <w:p>
      <w:pPr>
        <w:spacing w:afterLines="1" w:beforeLines="1"/>
        <w:jc w:val="left"/>
      </w:pPr>
      <w:r>
        <w:rPr>
          <w:sz w:val="20"/>
        </w:rPr>
        <w:t>• Ćwiczenie nr 3 str. 71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Dla chętnych  - utrwalenie wiersza B. Formy   "Marcowa pogoda "</w:t>
      </w:r>
    </w:p>
    <w:p>
      <w:pPr>
        <w:spacing w:afterLines="1" w:beforeLines="1"/>
        <w:jc w:val="left"/>
      </w:pPr>
      <w:r>
        <w:rPr>
          <w:sz w:val="20"/>
        </w:rPr>
        <w:t/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HWFvU33fOwM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2020-04-02T10:03:28Z</dcterms:created>
  <dc:creator>Apache POI</dc:creator>
</cp:coreProperties>
</file>