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TEMAT TYGODNIA:  W ŚWIECIE MUZYKI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 08.05.2020 (piątek)</w:t>
      </w:r>
    </w:p>
    <w:p>
      <w:pPr>
        <w:spacing w:afterLines="1" w:beforeLines="1"/>
        <w:jc w:val="left"/>
      </w:pPr>
      <w:r>
        <w:rPr>
          <w:sz w:val="20"/>
        </w:rPr>
        <w:t>▪︎ Wizyta w szkole muzycznej -poznajemy instrumenty.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https://youtu.be/f43qSH2Nq9w</w:t>
        </w:r>
      </w:hyperlink>
    </w:p>
    <w:p>
      <w:pPr>
        <w:spacing w:afterLines="1" w:beforeLines="1"/>
        <w:jc w:val="left"/>
      </w:pPr>
      <w:r>
        <w:rPr>
          <w:sz w:val="20"/>
        </w:rPr>
        <w:t>▪︎ Ćwiczenia "Czytam, liczę, piszę" str 83.</w:t>
      </w:r>
    </w:p>
    <w:p>
      <w:pPr>
        <w:spacing w:afterLines="1" w:beforeLines="1"/>
        <w:jc w:val="left"/>
      </w:pPr>
      <w:r>
        <w:rPr>
          <w:sz w:val="20"/>
        </w:rPr>
        <w:t>▪︎Dobieranie zdań do obrazków- wyprawka plastyczna.</w:t>
      </w:r>
    </w:p>
    <w:p>
      <w:pPr>
        <w:spacing w:afterLines="1" w:beforeLines="1"/>
        <w:jc w:val="left"/>
      </w:pPr>
      <w:r>
        <w:rPr>
          <w:sz w:val="20"/>
        </w:rPr>
        <w:t>Zdania: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Darek ma niebieski rower.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To jest mapa Polski.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Mama dekoruje tort owocami.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Tata naprawia motocykl.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Tata Adama jest policjantem.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sz w:val="20"/>
        </w:rPr>
        <w:t>Dziecko wycina zdania ( pierwsze pięć od góry) i odpowiadające im obrazki . Przykleja na kartce obrazki, a pod nimi pasujące zdania. Czyta zdania.</w:t>
      </w:r>
    </w:p>
    <w:p>
      <w:pPr>
        <w:spacing w:afterLines="1" w:beforeLines="1"/>
        <w:jc w:val="left"/>
      </w:pPr>
      <w:r>
        <w:rPr>
          <w:sz w:val="20"/>
        </w:rPr>
        <w:t xml:space="preserve">▪︎Słuchanie fragmentu wiersza A. Nosalskiego </w:t>
      </w:r>
      <w:r>
        <w:rPr>
          <w:i w:val="true"/>
          <w:sz w:val="20"/>
        </w:rPr>
        <w:t>O dwunastu braciach":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"Wreszcie się zjawia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maj wystrojony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 xml:space="preserve">i bzu przynosi 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pełne brzemiona.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Przez całe ranki,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całe wieczory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gra na fujarce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i w:val="true"/>
          <w:sz w:val="20"/>
        </w:rPr>
        <w:t>z wierzbowej kory."</w:t>
      </w:r>
    </w:p>
    <w:p>
      <w:pPr>
        <w:spacing w:afterLines="1" w:beforeLines="1"/>
        <w:jc w:val="left"/>
      </w:pPr>
      <w:r>
        <w:rPr>
          <w:sz w:val="20"/>
        </w:rPr>
        <w:t>Rozmowa:</w:t>
      </w:r>
    </w:p>
    <w:p>
      <w:pPr>
        <w:spacing w:afterLines="1" w:beforeLines="1"/>
        <w:jc w:val="left"/>
      </w:pPr>
      <w:r>
        <w:rPr>
          <w:sz w:val="20"/>
        </w:rPr>
        <w:t>Jak nazywa się nowy miesiąc?</w:t>
      </w:r>
    </w:p>
    <w:p>
      <w:pPr>
        <w:spacing w:afterLines="1" w:beforeLines="1"/>
        <w:jc w:val="left"/>
      </w:pPr>
      <w:r>
        <w:rPr>
          <w:sz w:val="20"/>
        </w:rPr>
        <w:t>Gałązki jakiego kwitnącego krzewu nam przynosi?</w:t>
      </w:r>
    </w:p>
    <w:p>
      <w:pPr>
        <w:spacing w:afterLines="1" w:beforeLines="1"/>
        <w:jc w:val="left"/>
      </w:pPr>
      <w:r>
        <w:rPr>
          <w:sz w:val="20"/>
        </w:rPr>
        <w:t xml:space="preserve">Co jeszcze dzieje się w przyrodzie w maju? </w:t>
      </w:r>
    </w:p>
    <w:p>
      <w:pPr>
        <w:spacing w:afterLines="1" w:beforeLines="1"/>
        <w:jc w:val="left"/>
      </w:pPr>
      <w:r>
        <w:rPr>
          <w:sz w:val="20"/>
        </w:rPr>
        <w:t xml:space="preserve">▪︎Utrwalenie wszystkich nazw miesięcy. </w:t>
      </w:r>
    </w:p>
    <w:p>
      <w:pPr>
        <w:spacing w:afterLines="1" w:beforeLines="1"/>
        <w:jc w:val="left"/>
      </w:pPr>
      <w:r>
        <w:rPr>
          <w:sz w:val="20"/>
        </w:rPr>
        <w:t>Czas na ruch 😊</w:t>
      </w:r>
    </w:p>
    <w:p>
      <w:pPr>
        <w:spacing w:afterLines="1" w:beforeLines="1"/>
        <w:jc w:val="left"/>
      </w:pPr>
      <w:r>
        <w:rPr>
          <w:sz w:val="20"/>
        </w:rPr>
        <w:t>▪︎ Spacer - obserwacja majowej przyrody.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f43qSH2Nq9w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2020-05-07T10:08:52Z</dcterms:created>
  <dc:creator>Apache POI</dc:creator>
</cp:coreProperties>
</file>