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TEMAT DNIA: NA NASZYM PODWÓRKU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15.06.2020 (poniedziałek)</w:t>
      </w:r>
    </w:p>
    <w:p>
      <w:pPr>
        <w:spacing w:afterLines="1" w:beforeLines="1"/>
        <w:jc w:val="left"/>
      </w:pPr>
      <w:r>
        <w:rPr>
          <w:sz w:val="20"/>
        </w:rPr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Ćwicz. nr 4 str 77, 78, 79.</w:t>
      </w:r>
    </w:p>
    <w:p>
      <w:pPr>
        <w:spacing w:afterLines="1" w:beforeLines="1"/>
        <w:jc w:val="left"/>
      </w:pPr>
      <w:r>
        <w:rPr>
          <w:sz w:val="20"/>
        </w:rPr>
        <w:t xml:space="preserve">▪︎Obejrzenie filmu " </w:t>
      </w:r>
      <w:r>
        <w:rPr>
          <w:i w:val="true"/>
          <w:sz w:val="20"/>
        </w:rPr>
        <w:t>Tak się bawią dzieci , gdy słoneczko świeci 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https://youtu.be/9qhxH9oHQ04</w:t>
        </w:r>
      </w:hyperlink>
    </w:p>
    <w:p>
      <w:pPr>
        <w:spacing w:afterLines="1" w:beforeLines="1"/>
        <w:jc w:val="left"/>
      </w:pPr>
      <w:r>
        <w:rPr>
          <w:sz w:val="20"/>
        </w:rPr>
        <w:t>Rozmowa z dzieckiem:</w:t>
      </w:r>
    </w:p>
    <w:p>
      <w:pPr>
        <w:spacing w:afterLines="1" w:beforeLines="1"/>
        <w:jc w:val="left"/>
      </w:pPr>
      <w:r>
        <w:rPr>
          <w:sz w:val="20"/>
        </w:rPr>
        <w:t>- jaki sprzęt znajdował się na placach.zabaw?</w:t>
      </w:r>
    </w:p>
    <w:p>
      <w:pPr>
        <w:spacing w:afterLines="1" w:beforeLines="1"/>
        <w:jc w:val="left"/>
      </w:pPr>
      <w:r>
        <w:rPr>
          <w:sz w:val="20"/>
        </w:rPr>
        <w:t>- Jak bezpiecznie korzystać ze sprzętu znajdującego się na placu zabaw?</w:t>
      </w:r>
    </w:p>
    <w:p>
      <w:pPr>
        <w:spacing w:afterLines="1" w:beforeLines="1"/>
        <w:jc w:val="left"/>
      </w:pPr>
      <w:r>
        <w:rPr>
          <w:sz w:val="20"/>
        </w:rPr>
        <w:t>- co lubisz robić na własnym podwórku?</w:t>
      </w:r>
    </w:p>
    <w:p>
      <w:pPr>
        <w:spacing w:afterLines="1" w:beforeLines="1"/>
        <w:jc w:val="left"/>
      </w:pPr>
      <w:r>
        <w:rPr>
          <w:sz w:val="20"/>
        </w:rPr>
        <w:t>- co powinno się na nim znajdować?</w:t>
      </w:r>
    </w:p>
    <w:p>
      <w:pPr>
        <w:spacing w:afterLines="1" w:beforeLines="1"/>
        <w:jc w:val="left"/>
      </w:pPr>
      <w:r>
        <w:rPr>
          <w:sz w:val="20"/>
        </w:rPr>
        <w:t>▪︎ Wyjście na własne podwórko- zabawy swobodne i w piaskownicy - budowanie zamku z piasku z wykorzystaniem materiału przyrodniczego - patyczków, liści, kamyczków...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9qhxH9oHQ04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2020-06-12T09:18:20Z</dcterms:created>
  <dc:creator>Apache POI</dc:creator>
</cp:coreProperties>
</file>